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62" w:rsidRDefault="00C17862" w:rsidP="00194875">
      <w:pPr>
        <w:pStyle w:val="1"/>
        <w:spacing w:before="120" w:after="360"/>
      </w:pPr>
      <w:r>
        <w:t xml:space="preserve">Карточка предприятия </w:t>
      </w:r>
      <w:r w:rsidRPr="00C17862">
        <w:t>ООО «ТМС ЭЛЕКТРО</w:t>
      </w:r>
      <w:r>
        <w:t>»</w:t>
      </w:r>
    </w:p>
    <w:tbl>
      <w:tblPr>
        <w:tblW w:w="11199" w:type="dxa"/>
        <w:tblInd w:w="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331"/>
        <w:gridCol w:w="1866"/>
        <w:gridCol w:w="1867"/>
        <w:gridCol w:w="3733"/>
      </w:tblGrid>
      <w:tr w:rsidR="0027430F" w:rsidRPr="000D2E16" w:rsidTr="00C17862">
        <w:trPr>
          <w:trHeight w:val="323"/>
        </w:trPr>
        <w:tc>
          <w:tcPr>
            <w:tcW w:w="1843" w:type="dxa"/>
            <w:vMerge w:val="restart"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 w:rsidRPr="000D2E16">
              <w:rPr>
                <w:b/>
                <w:sz w:val="21"/>
                <w:szCs w:val="21"/>
              </w:rPr>
              <w:t xml:space="preserve">Наименование: </w:t>
            </w:r>
          </w:p>
        </w:tc>
        <w:tc>
          <w:tcPr>
            <w:tcW w:w="1559" w:type="dxa"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Сокращенное: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 w:rsidRPr="000D2E16">
              <w:rPr>
                <w:b/>
                <w:sz w:val="21"/>
                <w:szCs w:val="21"/>
              </w:rPr>
              <w:t>ООО «ТМС ЭЛЕКТРО»</w:t>
            </w:r>
          </w:p>
        </w:tc>
      </w:tr>
      <w:tr w:rsidR="0027430F" w:rsidRPr="000D2E16" w:rsidTr="00C17862">
        <w:trPr>
          <w:trHeight w:val="322"/>
        </w:trPr>
        <w:tc>
          <w:tcPr>
            <w:tcW w:w="1843" w:type="dxa"/>
            <w:vMerge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Полное: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27430F" w:rsidRPr="000D2E16" w:rsidRDefault="0027430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 w:rsidRPr="0027430F">
              <w:rPr>
                <w:b/>
                <w:sz w:val="21"/>
                <w:szCs w:val="21"/>
              </w:rPr>
              <w:t>Общество с ограниченной ответственностью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0D2E16">
              <w:rPr>
                <w:b/>
                <w:sz w:val="21"/>
                <w:szCs w:val="21"/>
              </w:rPr>
              <w:t>«ТМС ЭЛЕКТРО»</w:t>
            </w:r>
          </w:p>
        </w:tc>
      </w:tr>
      <w:tr w:rsidR="0027430F" w:rsidRPr="000D2E16" w:rsidTr="00C17862">
        <w:tc>
          <w:tcPr>
            <w:tcW w:w="3402" w:type="dxa"/>
            <w:gridSpan w:val="2"/>
            <w:shd w:val="clear" w:color="auto" w:fill="auto"/>
          </w:tcPr>
          <w:p w:rsidR="0027430F" w:rsidRPr="0027430F" w:rsidRDefault="004108AF" w:rsidP="0027430F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Генеральный директор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27430F" w:rsidRPr="0027430F" w:rsidRDefault="004108AF" w:rsidP="000A31AE">
            <w:pPr>
              <w:spacing w:before="120" w:after="240"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Демидова Нина Михайловна</w:t>
            </w:r>
          </w:p>
        </w:tc>
      </w:tr>
      <w:tr w:rsidR="00194875" w:rsidRPr="000D2E16" w:rsidTr="00E173D0">
        <w:tc>
          <w:tcPr>
            <w:tcW w:w="3733" w:type="dxa"/>
            <w:gridSpan w:val="3"/>
            <w:shd w:val="clear" w:color="auto" w:fill="auto"/>
          </w:tcPr>
          <w:p w:rsidR="00194875" w:rsidRPr="0027430F" w:rsidRDefault="00194875" w:rsidP="0027430F">
            <w:pPr>
              <w:spacing w:before="120" w:after="240" w:line="288" w:lineRule="auto"/>
              <w:rPr>
                <w:sz w:val="32"/>
                <w:szCs w:val="32"/>
              </w:rPr>
            </w:pPr>
            <w:r w:rsidRPr="0027430F">
              <w:rPr>
                <w:b/>
                <w:sz w:val="21"/>
                <w:szCs w:val="21"/>
              </w:rPr>
              <w:t>ОГРН</w:t>
            </w:r>
            <w:r w:rsidRPr="00FB1038">
              <w:rPr>
                <w:sz w:val="32"/>
                <w:szCs w:val="32"/>
              </w:rPr>
              <w:t xml:space="preserve"> </w:t>
            </w:r>
            <w:r w:rsidRPr="0027430F">
              <w:rPr>
                <w:sz w:val="21"/>
                <w:szCs w:val="21"/>
              </w:rPr>
              <w:t>1127746009951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194875" w:rsidRPr="0027430F" w:rsidRDefault="00194875" w:rsidP="0027430F">
            <w:pPr>
              <w:spacing w:before="120" w:after="240" w:line="288" w:lineRule="auto"/>
              <w:rPr>
                <w:sz w:val="32"/>
                <w:szCs w:val="32"/>
              </w:rPr>
            </w:pPr>
            <w:r w:rsidRPr="000D2E16">
              <w:rPr>
                <w:b/>
                <w:sz w:val="21"/>
                <w:szCs w:val="21"/>
              </w:rPr>
              <w:t>ИНН:</w:t>
            </w:r>
            <w:r w:rsidRPr="000D2E16">
              <w:rPr>
                <w:sz w:val="21"/>
                <w:szCs w:val="21"/>
              </w:rPr>
              <w:t xml:space="preserve"> 7724818805</w:t>
            </w:r>
          </w:p>
        </w:tc>
        <w:tc>
          <w:tcPr>
            <w:tcW w:w="3733" w:type="dxa"/>
            <w:shd w:val="clear" w:color="auto" w:fill="auto"/>
          </w:tcPr>
          <w:p w:rsidR="00194875" w:rsidRPr="0027430F" w:rsidRDefault="00194875" w:rsidP="0027430F">
            <w:pPr>
              <w:spacing w:before="120" w:after="240" w:line="288" w:lineRule="auto"/>
              <w:rPr>
                <w:sz w:val="32"/>
                <w:szCs w:val="32"/>
              </w:rPr>
            </w:pPr>
            <w:r w:rsidRPr="000D2E16">
              <w:rPr>
                <w:b/>
                <w:sz w:val="21"/>
                <w:szCs w:val="21"/>
              </w:rPr>
              <w:t>КПП:</w:t>
            </w:r>
            <w:r w:rsidRPr="000D2E16">
              <w:rPr>
                <w:sz w:val="21"/>
                <w:szCs w:val="21"/>
              </w:rPr>
              <w:t xml:space="preserve"> 772401001</w:t>
            </w:r>
          </w:p>
        </w:tc>
      </w:tr>
      <w:tr w:rsidR="0027430F" w:rsidRPr="000D2E16" w:rsidTr="00C17862">
        <w:trPr>
          <w:trHeight w:val="373"/>
        </w:trPr>
        <w:tc>
          <w:tcPr>
            <w:tcW w:w="11199" w:type="dxa"/>
            <w:gridSpan w:val="6"/>
            <w:shd w:val="clear" w:color="auto" w:fill="auto"/>
          </w:tcPr>
          <w:p w:rsidR="0027430F" w:rsidRPr="00B936E3" w:rsidRDefault="0027430F" w:rsidP="0027430F">
            <w:pPr>
              <w:widowControl w:val="0"/>
              <w:spacing w:before="120" w:after="240" w:line="288" w:lineRule="auto"/>
              <w:rPr>
                <w:sz w:val="21"/>
                <w:szCs w:val="21"/>
              </w:rPr>
            </w:pPr>
            <w:r w:rsidRPr="000D2E16">
              <w:rPr>
                <w:b/>
                <w:sz w:val="21"/>
                <w:szCs w:val="21"/>
              </w:rPr>
              <w:t>Адрес:</w:t>
            </w:r>
            <w:r w:rsidR="005C0108" w:rsidRPr="00311B69">
              <w:rPr>
                <w:rFonts w:ascii="Arial Narrow" w:hAnsi="Arial Narrow"/>
                <w:b/>
                <w:sz w:val="20"/>
                <w:szCs w:val="20"/>
              </w:rPr>
              <w:t xml:space="preserve"> 115304, г. Москва, ул. Каспийская, д. 22, корп. 1, строен. 5, помещение </w:t>
            </w:r>
            <w:r w:rsidR="005C0108" w:rsidRPr="00E45BF9">
              <w:rPr>
                <w:rFonts w:ascii="Arial Narrow" w:hAnsi="Arial Narrow"/>
                <w:b/>
                <w:sz w:val="20"/>
                <w:szCs w:val="20"/>
              </w:rPr>
              <w:t>17/9</w:t>
            </w:r>
            <w:r w:rsidR="005C0108">
              <w:rPr>
                <w:rFonts w:ascii="Arial Narrow" w:hAnsi="Arial Narrow"/>
                <w:b/>
              </w:rPr>
              <w:t xml:space="preserve"> </w:t>
            </w:r>
            <w:r w:rsidR="005C0108" w:rsidRPr="00311B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94875" w:rsidRPr="00194875" w:rsidRDefault="00194875" w:rsidP="00194875">
            <w:pPr>
              <w:widowControl w:val="0"/>
              <w:spacing w:before="120" w:after="240" w:line="288" w:lineRule="auto"/>
              <w:rPr>
                <w:sz w:val="21"/>
                <w:szCs w:val="21"/>
              </w:rPr>
            </w:pPr>
            <w:r w:rsidRPr="00194875">
              <w:rPr>
                <w:b/>
                <w:sz w:val="21"/>
                <w:szCs w:val="21"/>
              </w:rPr>
              <w:t>Адрес почтовый:</w:t>
            </w:r>
            <w:r>
              <w:rPr>
                <w:sz w:val="21"/>
                <w:szCs w:val="21"/>
              </w:rPr>
              <w:t xml:space="preserve"> </w:t>
            </w:r>
            <w:r w:rsidRPr="00194875">
              <w:rPr>
                <w:sz w:val="21"/>
                <w:szCs w:val="21"/>
              </w:rPr>
              <w:t>142300, Московская область, г. Чехов, ул. Чехова, 20Б</w:t>
            </w:r>
            <w:r w:rsidR="00613A41">
              <w:rPr>
                <w:sz w:val="21"/>
                <w:szCs w:val="21"/>
              </w:rPr>
              <w:t xml:space="preserve"> </w:t>
            </w:r>
          </w:p>
        </w:tc>
      </w:tr>
      <w:tr w:rsidR="0027430F" w:rsidRPr="000D2E16" w:rsidTr="00C17862">
        <w:tc>
          <w:tcPr>
            <w:tcW w:w="11199" w:type="dxa"/>
            <w:gridSpan w:val="6"/>
            <w:shd w:val="clear" w:color="auto" w:fill="auto"/>
          </w:tcPr>
          <w:p w:rsidR="00850AD8" w:rsidRDefault="0027430F" w:rsidP="0027430F">
            <w:pPr>
              <w:widowControl w:val="0"/>
              <w:spacing w:before="120" w:after="240" w:line="288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0D2E16">
              <w:rPr>
                <w:b/>
                <w:sz w:val="21"/>
                <w:szCs w:val="21"/>
              </w:rPr>
              <w:t>Расчетный счет:</w:t>
            </w:r>
            <w:r w:rsidRPr="000D2E16">
              <w:rPr>
                <w:sz w:val="21"/>
                <w:szCs w:val="21"/>
              </w:rPr>
              <w:t xml:space="preserve"> </w:t>
            </w:r>
            <w:r w:rsidR="00A425D4">
              <w:rPr>
                <w:rFonts w:ascii="TimesNewRomanPSMT" w:eastAsia="Calibri" w:hAnsi="TimesNewRomanPSMT" w:cs="TimesNewRomanPSMT"/>
                <w:lang w:eastAsia="ru-RU"/>
              </w:rPr>
              <w:t>р/с 40702810700000269690</w:t>
            </w:r>
            <w:bookmarkStart w:id="0" w:name="_GoBack"/>
            <w:bookmarkEnd w:id="0"/>
          </w:p>
          <w:p w:rsidR="0027430F" w:rsidRPr="00A425D4" w:rsidRDefault="00A425D4" w:rsidP="00A425D4">
            <w:pPr>
              <w:widowControl w:val="0"/>
              <w:tabs>
                <w:tab w:val="left" w:pos="5220"/>
                <w:tab w:val="center" w:pos="5529"/>
              </w:tabs>
              <w:spacing w:before="120" w:after="240" w:line="288" w:lineRule="auto"/>
              <w:rPr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АО «Райффайзенбанк»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ab/>
            </w:r>
          </w:p>
          <w:p w:rsidR="0027430F" w:rsidRDefault="0027430F" w:rsidP="0027430F">
            <w:pPr>
              <w:widowControl w:val="0"/>
              <w:spacing w:before="120" w:after="240" w:line="288" w:lineRule="auto"/>
              <w:rPr>
                <w:sz w:val="21"/>
                <w:szCs w:val="21"/>
              </w:rPr>
            </w:pPr>
            <w:r w:rsidRPr="000D2E16">
              <w:rPr>
                <w:sz w:val="21"/>
                <w:szCs w:val="21"/>
              </w:rPr>
              <w:t xml:space="preserve">БИК </w:t>
            </w:r>
            <w:r w:rsidR="00A425D4">
              <w:rPr>
                <w:rFonts w:ascii="TimesNewRomanPSMT" w:eastAsia="Calibri" w:hAnsi="TimesNewRomanPSMT" w:cs="TimesNewRomanPSMT"/>
                <w:lang w:eastAsia="ru-RU"/>
              </w:rPr>
              <w:t>044525700</w:t>
            </w:r>
          </w:p>
          <w:p w:rsidR="0027430F" w:rsidRDefault="0027430F" w:rsidP="00FA152A">
            <w:pPr>
              <w:widowControl w:val="0"/>
              <w:spacing w:before="120" w:after="240" w:line="288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0D2E16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 xml:space="preserve">ор/счет банка № </w:t>
            </w:r>
            <w:r w:rsidR="00A425D4">
              <w:rPr>
                <w:rFonts w:ascii="TimesNewRomanPSMT" w:eastAsia="Calibri" w:hAnsi="TimesNewRomanPSMT" w:cs="TimesNewRomanPSMT"/>
                <w:lang w:eastAsia="ru-RU"/>
              </w:rPr>
              <w:t>30101810200000000700</w:t>
            </w:r>
            <w:r w:rsidR="00850AD8">
              <w:rPr>
                <w:rFonts w:ascii="TimesNewRomanPSMT" w:eastAsia="Calibri" w:hAnsi="TimesNewRomanPSMT" w:cs="TimesNewRomanPSMT"/>
                <w:lang w:eastAsia="ru-RU"/>
              </w:rPr>
              <w:t xml:space="preserve"> в ОПЕРУ Московского ГТУ Банка России</w:t>
            </w:r>
            <w:r w:rsidR="00AF624B">
              <w:rPr>
                <w:rFonts w:ascii="TimesNewRomanPSMT" w:eastAsia="Calibri" w:hAnsi="TimesNewRomanPSMT" w:cs="TimesNewRomanPSMT"/>
                <w:lang w:eastAsia="ru-RU"/>
              </w:rPr>
              <w:t xml:space="preserve"> </w:t>
            </w:r>
          </w:p>
          <w:p w:rsidR="002A65DF" w:rsidRPr="000D2E16" w:rsidRDefault="002A65DF" w:rsidP="00FA152A">
            <w:pPr>
              <w:widowControl w:val="0"/>
              <w:spacing w:before="120" w:after="240" w:line="288" w:lineRule="auto"/>
              <w:rPr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119002, г.Москва,Смоленская-Сенная площадь, д.28</w:t>
            </w:r>
          </w:p>
        </w:tc>
      </w:tr>
      <w:tr w:rsidR="00AC12B8" w:rsidRPr="000D2E16" w:rsidTr="00E74535">
        <w:tc>
          <w:tcPr>
            <w:tcW w:w="5599" w:type="dxa"/>
            <w:gridSpan w:val="4"/>
            <w:shd w:val="clear" w:color="auto" w:fill="auto"/>
          </w:tcPr>
          <w:p w:rsidR="00AC12B8" w:rsidRPr="006A78E1" w:rsidRDefault="006A78E1" w:rsidP="0027430F">
            <w:pPr>
              <w:widowControl w:val="0"/>
              <w:spacing w:before="120" w:after="240" w:line="288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www</w:t>
            </w:r>
            <w:r>
              <w:rPr>
                <w:b/>
                <w:sz w:val="21"/>
                <w:szCs w:val="21"/>
              </w:rPr>
              <w:t>.</w:t>
            </w:r>
            <w:r w:rsidR="00C0403C">
              <w:rPr>
                <w:b/>
                <w:sz w:val="21"/>
                <w:szCs w:val="21"/>
                <w:lang w:val="en-US"/>
              </w:rPr>
              <w:t>chtrz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  <w:lang w:val="en-US"/>
              </w:rPr>
              <w:t>ru</w:t>
            </w:r>
          </w:p>
        </w:tc>
        <w:tc>
          <w:tcPr>
            <w:tcW w:w="5600" w:type="dxa"/>
            <w:gridSpan w:val="2"/>
            <w:shd w:val="clear" w:color="auto" w:fill="auto"/>
          </w:tcPr>
          <w:p w:rsidR="00AC12B8" w:rsidRPr="00FA152A" w:rsidRDefault="000E4FB8" w:rsidP="0027430F">
            <w:pPr>
              <w:widowControl w:val="0"/>
              <w:spacing w:before="120" w:after="240"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sale</w:t>
            </w:r>
            <w:r w:rsidR="00AC12B8" w:rsidRPr="00FA152A">
              <w:rPr>
                <w:b/>
                <w:sz w:val="21"/>
                <w:szCs w:val="21"/>
              </w:rPr>
              <w:t>@</w:t>
            </w:r>
            <w:r w:rsidR="00C0403C">
              <w:rPr>
                <w:b/>
                <w:sz w:val="21"/>
                <w:szCs w:val="21"/>
                <w:lang w:val="en-US"/>
              </w:rPr>
              <w:t>chtrz</w:t>
            </w:r>
            <w:r w:rsidR="00AC12B8" w:rsidRPr="00FA152A">
              <w:rPr>
                <w:b/>
                <w:sz w:val="21"/>
                <w:szCs w:val="21"/>
              </w:rPr>
              <w:t>.</w:t>
            </w:r>
            <w:r w:rsidR="00AC12B8">
              <w:rPr>
                <w:b/>
                <w:sz w:val="21"/>
                <w:szCs w:val="21"/>
                <w:lang w:val="en-US"/>
              </w:rPr>
              <w:t>ru</w:t>
            </w:r>
            <w:r w:rsidR="00AC12B8" w:rsidRPr="00FA152A">
              <w:rPr>
                <w:b/>
                <w:sz w:val="21"/>
                <w:szCs w:val="21"/>
              </w:rPr>
              <w:t xml:space="preserve"> </w:t>
            </w:r>
            <w:r w:rsidR="00F932C5">
              <w:rPr>
                <w:b/>
                <w:sz w:val="21"/>
                <w:szCs w:val="21"/>
              </w:rPr>
              <w:t xml:space="preserve">   тел: (499) 642 56 66</w:t>
            </w:r>
          </w:p>
        </w:tc>
      </w:tr>
    </w:tbl>
    <w:p w:rsidR="00AC12B8" w:rsidRPr="00FA152A" w:rsidRDefault="00AC12B8">
      <w:pPr>
        <w:rPr>
          <w:sz w:val="2"/>
          <w:szCs w:val="2"/>
        </w:rPr>
      </w:pPr>
    </w:p>
    <w:sectPr w:rsidR="00AC12B8" w:rsidRPr="00FA152A" w:rsidSect="00C17862">
      <w:headerReference w:type="default" r:id="rId6"/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0E" w:rsidRDefault="005A790E" w:rsidP="00C17862">
      <w:r>
        <w:separator/>
      </w:r>
    </w:p>
  </w:endnote>
  <w:endnote w:type="continuationSeparator" w:id="0">
    <w:p w:rsidR="005A790E" w:rsidRDefault="005A790E" w:rsidP="00C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C17862" w:rsidRPr="00C17862" w:rsidRDefault="00C17862" w:rsidP="00C17862">
        <w:pPr>
          <w:pStyle w:val="a5"/>
          <w:pBdr>
            <w:top w:val="single" w:sz="4" w:space="1" w:color="auto"/>
          </w:pBdr>
          <w:jc w:val="right"/>
          <w:rPr>
            <w:rFonts w:asciiTheme="minorHAnsi" w:hAnsiTheme="minorHAnsi"/>
            <w:i/>
            <w:sz w:val="16"/>
            <w:szCs w:val="16"/>
          </w:rPr>
        </w:pPr>
        <w:r w:rsidRPr="00C17862">
          <w:rPr>
            <w:rFonts w:asciiTheme="minorHAnsi" w:hAnsiTheme="minorHAnsi"/>
            <w:i/>
            <w:sz w:val="16"/>
            <w:szCs w:val="16"/>
          </w:rPr>
          <w:t xml:space="preserve">Стр. </w: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begin"/>
        </w:r>
        <w:r w:rsidRPr="00C17862">
          <w:rPr>
            <w:rFonts w:asciiTheme="minorHAnsi" w:hAnsiTheme="minorHAnsi"/>
            <w:bCs/>
            <w:i/>
            <w:sz w:val="16"/>
            <w:szCs w:val="16"/>
          </w:rPr>
          <w:instrText>PAGE</w:instrTex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separate"/>
        </w:r>
        <w:r w:rsidR="005A790E">
          <w:rPr>
            <w:rFonts w:asciiTheme="minorHAnsi" w:hAnsiTheme="minorHAnsi"/>
            <w:bCs/>
            <w:i/>
            <w:noProof/>
            <w:sz w:val="16"/>
            <w:szCs w:val="16"/>
          </w:rPr>
          <w:t>1</w: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end"/>
        </w:r>
        <w:r w:rsidRPr="00C17862">
          <w:rPr>
            <w:rFonts w:asciiTheme="minorHAnsi" w:hAnsiTheme="minorHAnsi"/>
            <w:i/>
            <w:sz w:val="16"/>
            <w:szCs w:val="16"/>
          </w:rPr>
          <w:t xml:space="preserve"> из </w: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begin"/>
        </w:r>
        <w:r w:rsidRPr="00C17862">
          <w:rPr>
            <w:rFonts w:asciiTheme="minorHAnsi" w:hAnsiTheme="minorHAnsi"/>
            <w:bCs/>
            <w:i/>
            <w:sz w:val="16"/>
            <w:szCs w:val="16"/>
          </w:rPr>
          <w:instrText>NUMPAGES</w:instrTex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separate"/>
        </w:r>
        <w:r w:rsidR="005A790E">
          <w:rPr>
            <w:rFonts w:asciiTheme="minorHAnsi" w:hAnsiTheme="minorHAnsi"/>
            <w:bCs/>
            <w:i/>
            <w:noProof/>
            <w:sz w:val="16"/>
            <w:szCs w:val="16"/>
          </w:rPr>
          <w:t>1</w:t>
        </w:r>
        <w:r w:rsidR="0083066D" w:rsidRPr="00C17862">
          <w:rPr>
            <w:rFonts w:asciiTheme="minorHAnsi" w:hAnsiTheme="minorHAnsi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0E" w:rsidRDefault="005A790E" w:rsidP="00C17862">
      <w:r>
        <w:separator/>
      </w:r>
    </w:p>
  </w:footnote>
  <w:footnote w:type="continuationSeparator" w:id="0">
    <w:p w:rsidR="005A790E" w:rsidRDefault="005A790E" w:rsidP="00C1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62" w:rsidRPr="00C17862" w:rsidRDefault="00C17862" w:rsidP="00C17862">
    <w:pPr>
      <w:pStyle w:val="1"/>
      <w:pBdr>
        <w:bottom w:val="single" w:sz="4" w:space="1" w:color="auto"/>
      </w:pBdr>
      <w:spacing w:before="120" w:after="360"/>
      <w:jc w:val="right"/>
      <w:rPr>
        <w:i/>
        <w:sz w:val="18"/>
        <w:szCs w:val="18"/>
      </w:rPr>
    </w:pPr>
    <w:r w:rsidRPr="00C17862">
      <w:rPr>
        <w:i/>
        <w:sz w:val="18"/>
        <w:szCs w:val="18"/>
      </w:rPr>
      <w:t>Карточка предприятия ООО «ТМС ЭЛЕКТРО»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0F"/>
    <w:rsid w:val="00057676"/>
    <w:rsid w:val="000A31AE"/>
    <w:rsid w:val="000D35CF"/>
    <w:rsid w:val="000E4FB8"/>
    <w:rsid w:val="00110B44"/>
    <w:rsid w:val="0011202A"/>
    <w:rsid w:val="0017025A"/>
    <w:rsid w:val="00173E65"/>
    <w:rsid w:val="001761E4"/>
    <w:rsid w:val="00194875"/>
    <w:rsid w:val="001A0305"/>
    <w:rsid w:val="001A6DAE"/>
    <w:rsid w:val="001E0C43"/>
    <w:rsid w:val="001E71A5"/>
    <w:rsid w:val="001E751A"/>
    <w:rsid w:val="0027430F"/>
    <w:rsid w:val="002A65DF"/>
    <w:rsid w:val="002E5220"/>
    <w:rsid w:val="002F3D38"/>
    <w:rsid w:val="002F3FC1"/>
    <w:rsid w:val="002F61E3"/>
    <w:rsid w:val="00327FCD"/>
    <w:rsid w:val="003511F5"/>
    <w:rsid w:val="004108AF"/>
    <w:rsid w:val="00445BFE"/>
    <w:rsid w:val="004B5AF2"/>
    <w:rsid w:val="004F0552"/>
    <w:rsid w:val="004F6225"/>
    <w:rsid w:val="00532091"/>
    <w:rsid w:val="005A790E"/>
    <w:rsid w:val="005C0108"/>
    <w:rsid w:val="005C14DE"/>
    <w:rsid w:val="00602541"/>
    <w:rsid w:val="00613A41"/>
    <w:rsid w:val="00693A0E"/>
    <w:rsid w:val="006A78E1"/>
    <w:rsid w:val="006C548F"/>
    <w:rsid w:val="006D7595"/>
    <w:rsid w:val="0073250C"/>
    <w:rsid w:val="00776A4F"/>
    <w:rsid w:val="00776B05"/>
    <w:rsid w:val="007837FD"/>
    <w:rsid w:val="007864DE"/>
    <w:rsid w:val="0083066D"/>
    <w:rsid w:val="00850AD8"/>
    <w:rsid w:val="00855D0B"/>
    <w:rsid w:val="00856BFA"/>
    <w:rsid w:val="008D48B6"/>
    <w:rsid w:val="0096279E"/>
    <w:rsid w:val="009762D0"/>
    <w:rsid w:val="00A12447"/>
    <w:rsid w:val="00A1248C"/>
    <w:rsid w:val="00A425D4"/>
    <w:rsid w:val="00A6020F"/>
    <w:rsid w:val="00AC031D"/>
    <w:rsid w:val="00AC104E"/>
    <w:rsid w:val="00AC12B8"/>
    <w:rsid w:val="00AF624B"/>
    <w:rsid w:val="00B21E7C"/>
    <w:rsid w:val="00B4198F"/>
    <w:rsid w:val="00B60E92"/>
    <w:rsid w:val="00B936E3"/>
    <w:rsid w:val="00C0403C"/>
    <w:rsid w:val="00C1178D"/>
    <w:rsid w:val="00C17862"/>
    <w:rsid w:val="00C20B64"/>
    <w:rsid w:val="00C2742A"/>
    <w:rsid w:val="00C62375"/>
    <w:rsid w:val="00C84EC4"/>
    <w:rsid w:val="00CC6314"/>
    <w:rsid w:val="00CD2A6D"/>
    <w:rsid w:val="00D25537"/>
    <w:rsid w:val="00E331D1"/>
    <w:rsid w:val="00ED2622"/>
    <w:rsid w:val="00ED49EB"/>
    <w:rsid w:val="00F932C5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E1A5-4D25-40D4-A0F1-C8D8E77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0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78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C17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862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7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862"/>
    <w:rPr>
      <w:rFonts w:eastAsia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C12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62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2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Карточка предприятия ООО «ТМС ЭЛЕКТРО»</vt:lpstr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user</cp:lastModifiedBy>
  <cp:revision>3</cp:revision>
  <cp:lastPrinted>2017-08-15T07:57:00Z</cp:lastPrinted>
  <dcterms:created xsi:type="dcterms:W3CDTF">2023-08-10T11:34:00Z</dcterms:created>
  <dcterms:modified xsi:type="dcterms:W3CDTF">2023-08-11T10:15:00Z</dcterms:modified>
</cp:coreProperties>
</file>